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E6" w:rsidRDefault="00ED1BE6" w:rsidP="00ED1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АДМИНИСТРАЦИЯ АНДРЕЕВСКОГО СЕЛЬСКОГО ПОСЕЛЕНИЯ</w:t>
      </w:r>
    </w:p>
    <w:p w:rsidR="00ED1BE6" w:rsidRDefault="00ED1BE6" w:rsidP="00ED1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ОМСКОГО МУНИЦИПАЛЬНОГО РАЙОНА ОМСКОЙ ОБЛАСТИ</w:t>
      </w:r>
    </w:p>
    <w:p w:rsidR="00ED1BE6" w:rsidRDefault="00ED1BE6" w:rsidP="00ED1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D1BE6" w:rsidTr="008C3AD9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D1BE6" w:rsidRDefault="00ED1BE6" w:rsidP="008C3A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D1BE6" w:rsidRDefault="00ED1BE6" w:rsidP="00ED1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D1BE6" w:rsidRDefault="00ED1BE6" w:rsidP="00ED1BE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ED1BE6" w:rsidRDefault="00ED1BE6" w:rsidP="00ED1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BE6" w:rsidRDefault="00ED1BE6" w:rsidP="00ED1B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</w:t>
      </w:r>
      <w:r w:rsidR="004A593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» августа 2025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№ </w:t>
      </w:r>
      <w:r w:rsidR="004A593F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bookmarkStart w:id="0" w:name="_GoBack"/>
      <w:bookmarkEnd w:id="0"/>
    </w:p>
    <w:p w:rsidR="00ED1BE6" w:rsidRDefault="00ED1BE6" w:rsidP="00ED1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BE6" w:rsidRPr="00ED1BE6" w:rsidRDefault="00ED1BE6" w:rsidP="007720A1">
      <w:pPr>
        <w:pStyle w:val="a3"/>
        <w:tabs>
          <w:tab w:val="left" w:pos="5377"/>
        </w:tabs>
        <w:spacing w:before="88"/>
        <w:ind w:right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внесении изменений в постановление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.04.20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D1BE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D1BE6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по предоставлению муниципальной услуги «</w:t>
      </w:r>
      <w:r w:rsidRPr="00ED1BE6">
        <w:rPr>
          <w:rFonts w:ascii="Times New Roman" w:hAnsi="Times New Roman" w:cs="Times New Roman"/>
          <w:sz w:val="28"/>
        </w:rPr>
        <w:t>Выдача градостроительного плана земельного участка</w:t>
      </w:r>
      <w:r w:rsidRPr="00ED1BE6">
        <w:rPr>
          <w:rFonts w:ascii="Times New Roman" w:hAnsi="Times New Roman" w:cs="Times New Roman"/>
          <w:sz w:val="28"/>
          <w:szCs w:val="28"/>
        </w:rPr>
        <w:t>»</w:t>
      </w:r>
    </w:p>
    <w:p w:rsidR="00ED1BE6" w:rsidRPr="0047523B" w:rsidRDefault="00ED1BE6" w:rsidP="0077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Протестом Прокуратуры Омского района Омской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.2025г №7-02-2025/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3800</w:t>
      </w:r>
      <w:r w:rsidRPr="00475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-25-20520029 В соответствии с п.1 ст. 1151 Гражданского кодекса Российской Федерации, Федеральным законом от 06.10.2003 г № 131-ФЗ «Об общих принципах организации местного самоуправления  в Российской Федерации»,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Уставом Андреевского сельского  поселения Омского муниципального района Омской области</w:t>
      </w:r>
    </w:p>
    <w:p w:rsidR="00ED1BE6" w:rsidRPr="0047523B" w:rsidRDefault="00ED1BE6" w:rsidP="007720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D1BE6" w:rsidRPr="0047523B" w:rsidRDefault="00ED1BE6" w:rsidP="0077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D1BE6" w:rsidRPr="007720A1" w:rsidRDefault="00ED1BE6" w:rsidP="0077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1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6B3126" w:rsidRPr="006B3126">
        <w:rPr>
          <w:color w:val="000000"/>
          <w:sz w:val="30"/>
          <w:szCs w:val="30"/>
          <w:shd w:val="clear" w:color="auto" w:fill="FFFFFF"/>
        </w:rPr>
        <w:t xml:space="preserve"> </w:t>
      </w:r>
      <w:r w:rsidR="006B3126" w:rsidRPr="006B3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дополнить</w:t>
      </w:r>
      <w:r w:rsidR="006B3126">
        <w:rPr>
          <w:color w:val="000000"/>
          <w:sz w:val="30"/>
          <w:szCs w:val="30"/>
          <w:shd w:val="clear" w:color="auto" w:fill="FFFFFF"/>
        </w:rPr>
        <w:t xml:space="preserve"> </w:t>
      </w:r>
      <w:r w:rsidR="006B3126" w:rsidRPr="006B3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 1.5.1</w:t>
      </w:r>
      <w:r w:rsidR="006B3126">
        <w:rPr>
          <w:color w:val="000000"/>
          <w:sz w:val="30"/>
          <w:szCs w:val="30"/>
          <w:shd w:val="clear" w:color="auto" w:fill="FFFFFF"/>
        </w:rPr>
        <w:t xml:space="preserve"> </w:t>
      </w:r>
      <w:r w:rsidR="006B3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следующего содержания: </w:t>
      </w:r>
      <w:r w:rsidR="006B3126" w:rsidRPr="006B3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обращаются с заявлением в орган местного самоуправления по месту нахождения земельного участка. Заявление о выдаче градостроительного плана земельного участка может быть направлено в орган местного самоуправления в форме электронного документа, подписанного электронной подписью, или подано заявителем через многофункциональный центр.</w:t>
      </w:r>
      <w:r w:rsidR="006B3126" w:rsidRPr="006B3126">
        <w:rPr>
          <w:rFonts w:ascii="TimesNewRomanPSMT" w:hAnsi="TimesNewRomanPSMT" w:cs="TimesNewRomanPSMT"/>
          <w:sz w:val="28"/>
          <w:szCs w:val="28"/>
        </w:rPr>
        <w:t xml:space="preserve"> </w:t>
      </w:r>
      <w:r w:rsidR="006B3126" w:rsidRPr="006B3126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участка, допускается до</w:t>
      </w:r>
      <w:r w:rsidR="007720A1">
        <w:rPr>
          <w:rFonts w:ascii="Times New Roman" w:hAnsi="Times New Roman" w:cs="Times New Roman"/>
          <w:sz w:val="28"/>
          <w:szCs w:val="28"/>
        </w:rPr>
        <w:t xml:space="preserve"> </w:t>
      </w:r>
      <w:r w:rsidR="006B3126" w:rsidRPr="006B3126">
        <w:rPr>
          <w:rFonts w:ascii="Times New Roman" w:hAnsi="Times New Roman" w:cs="Times New Roman"/>
          <w:sz w:val="28"/>
          <w:szCs w:val="28"/>
        </w:rPr>
        <w:t>его образования при наличии проекта</w:t>
      </w:r>
      <w:r w:rsidR="007720A1">
        <w:rPr>
          <w:rFonts w:ascii="Times New Roman" w:hAnsi="Times New Roman" w:cs="Times New Roman"/>
          <w:sz w:val="28"/>
          <w:szCs w:val="28"/>
        </w:rPr>
        <w:t xml:space="preserve"> </w:t>
      </w:r>
      <w:r w:rsidR="006B3126" w:rsidRPr="006B3126">
        <w:rPr>
          <w:rFonts w:ascii="Times New Roman" w:hAnsi="Times New Roman" w:cs="Times New Roman"/>
          <w:sz w:val="28"/>
          <w:szCs w:val="28"/>
        </w:rPr>
        <w:t>планировки территории на основании</w:t>
      </w:r>
      <w:r w:rsidR="007720A1">
        <w:rPr>
          <w:rFonts w:ascii="Times New Roman" w:hAnsi="Times New Roman" w:cs="Times New Roman"/>
          <w:sz w:val="28"/>
          <w:szCs w:val="28"/>
        </w:rPr>
        <w:t xml:space="preserve"> </w:t>
      </w:r>
      <w:r w:rsidR="006B3126" w:rsidRPr="006B3126">
        <w:rPr>
          <w:rFonts w:ascii="Times New Roman" w:hAnsi="Times New Roman" w:cs="Times New Roman"/>
          <w:sz w:val="28"/>
          <w:szCs w:val="28"/>
        </w:rPr>
        <w:t>проекта межевания территории и (или) схемы расположения такого земельного</w:t>
      </w:r>
      <w:r w:rsidR="007720A1">
        <w:rPr>
          <w:rFonts w:ascii="Times New Roman" w:hAnsi="Times New Roman" w:cs="Times New Roman"/>
          <w:sz w:val="28"/>
          <w:szCs w:val="28"/>
        </w:rPr>
        <w:t xml:space="preserve"> </w:t>
      </w:r>
      <w:r w:rsidR="006B3126" w:rsidRPr="006B3126">
        <w:rPr>
          <w:rFonts w:ascii="Times New Roman" w:hAnsi="Times New Roman" w:cs="Times New Roman"/>
          <w:sz w:val="28"/>
          <w:szCs w:val="28"/>
        </w:rPr>
        <w:t>участка.</w:t>
      </w:r>
    </w:p>
    <w:p w:rsidR="006B3126" w:rsidRPr="006B3126" w:rsidRDefault="006B3126" w:rsidP="0077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</w:t>
      </w:r>
      <w:r w:rsidR="0077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2.9.1 Административного регламента добавить подпункт 9 следующего содержания:</w:t>
      </w:r>
      <w:r w:rsidR="007720A1" w:rsidRPr="007720A1">
        <w:rPr>
          <w:color w:val="000000"/>
          <w:sz w:val="30"/>
          <w:szCs w:val="30"/>
          <w:shd w:val="clear" w:color="auto" w:fill="FFFFFF"/>
        </w:rPr>
        <w:t xml:space="preserve"> </w:t>
      </w:r>
      <w:r w:rsidR="0077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720A1" w:rsidRPr="0077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</w:t>
      </w:r>
      <w:r w:rsidR="0077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BE6" w:rsidRPr="0047523B" w:rsidRDefault="00ED1BE6" w:rsidP="00ED1BE6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0A1" w:rsidRDefault="007720A1" w:rsidP="00ED1BE6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0A1" w:rsidRDefault="007720A1" w:rsidP="00ED1BE6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BE6" w:rsidRPr="0047523B" w:rsidRDefault="00ED1BE6" w:rsidP="00ED1BE6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23B">
        <w:rPr>
          <w:rFonts w:ascii="Times New Roman" w:hAnsi="Times New Roman" w:cs="Times New Roman"/>
          <w:sz w:val="28"/>
          <w:szCs w:val="28"/>
        </w:rPr>
        <w:t>Глава Андреевского сельского поселения</w:t>
      </w:r>
      <w:r w:rsidRPr="0047523B">
        <w:rPr>
          <w:rFonts w:ascii="Times New Roman" w:hAnsi="Times New Roman" w:cs="Times New Roman"/>
          <w:sz w:val="28"/>
          <w:szCs w:val="28"/>
        </w:rPr>
        <w:tab/>
        <w:t>И. В. Катаев</w:t>
      </w:r>
    </w:p>
    <w:p w:rsidR="00ED1BE6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Pr="0047523B" w:rsidRDefault="00ED1BE6" w:rsidP="00ED1BE6">
      <w:pPr>
        <w:rPr>
          <w:sz w:val="28"/>
          <w:szCs w:val="28"/>
        </w:rPr>
      </w:pPr>
    </w:p>
    <w:p w:rsidR="00ED1BE6" w:rsidRDefault="00ED1BE6"/>
    <w:sectPr w:rsidR="00ED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6"/>
    <w:rsid w:val="004A593F"/>
    <w:rsid w:val="006B3126"/>
    <w:rsid w:val="007720A1"/>
    <w:rsid w:val="00E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F257"/>
  <w15:chartTrackingRefBased/>
  <w15:docId w15:val="{B498F785-17C6-4EF8-8DD6-8536A625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B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D1B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D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Нуриля Болебфева</dc:creator>
  <cp:keywords/>
  <dc:description/>
  <cp:lastModifiedBy>Нуриля Болебфева</cp:lastModifiedBy>
  <cp:revision>3</cp:revision>
  <cp:lastPrinted>2025-08-20T04:13:00Z</cp:lastPrinted>
  <dcterms:created xsi:type="dcterms:W3CDTF">2025-08-20T03:45:00Z</dcterms:created>
  <dcterms:modified xsi:type="dcterms:W3CDTF">2025-09-03T09:22:00Z</dcterms:modified>
</cp:coreProperties>
</file>