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68BA" w:rsidRPr="005B6AD8" w:rsidRDefault="005C68BA" w:rsidP="005C68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5B6AD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АДМИНИСТРАЦИЯ АНДРЕЕВСКОГО СЕЛЬСКОГО ПОСЕЛЕНИЯ</w:t>
      </w:r>
    </w:p>
    <w:p w:rsidR="005C68BA" w:rsidRPr="005B6AD8" w:rsidRDefault="005C68BA" w:rsidP="005C68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5B6AD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ОМСКОГО МУНИЦИПАЛЬНОГО РАЙОНА ОМСКОЙ ОБЛАСТИ</w:t>
      </w:r>
    </w:p>
    <w:p w:rsidR="005C68BA" w:rsidRPr="005B6AD8" w:rsidRDefault="005C68BA" w:rsidP="005C68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0" w:type="auto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C68BA" w:rsidRPr="005B6AD8" w:rsidTr="00E47410">
        <w:trPr>
          <w:trHeight w:val="72"/>
        </w:trPr>
        <w:tc>
          <w:tcPr>
            <w:tcW w:w="983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5C68BA" w:rsidRPr="005B6AD8" w:rsidRDefault="005C68BA" w:rsidP="00E4741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5C68BA" w:rsidRPr="005B6AD8" w:rsidRDefault="005C68BA" w:rsidP="005C68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A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C68BA" w:rsidRPr="005B6AD8" w:rsidRDefault="005C68BA" w:rsidP="005C68BA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5C68BA" w:rsidRPr="005B6AD8" w:rsidRDefault="005C68BA" w:rsidP="005C68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68BA" w:rsidRPr="005B6AD8" w:rsidRDefault="005C68BA" w:rsidP="005C68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D8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«</w:t>
      </w:r>
      <w:r w:rsidR="0063722D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28</w:t>
      </w:r>
      <w:r w:rsidRPr="005B6AD8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» </w:t>
      </w:r>
      <w:r w:rsidR="004A4BFA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мая</w:t>
      </w:r>
      <w:r w:rsidRPr="00817F1F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 </w:t>
      </w:r>
      <w:r w:rsidRPr="005B6AD8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202</w:t>
      </w:r>
      <w:r w:rsidRPr="00817F1F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5</w:t>
      </w:r>
      <w:r w:rsidRPr="005B6AD8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 г. </w:t>
      </w:r>
      <w:r w:rsidRPr="005B6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</w:t>
      </w:r>
      <w:r w:rsidR="00637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5B6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63722D">
        <w:rPr>
          <w:rFonts w:ascii="Times New Roman" w:eastAsia="Times New Roman" w:hAnsi="Times New Roman" w:cs="Times New Roman"/>
          <w:sz w:val="28"/>
          <w:szCs w:val="28"/>
          <w:lang w:eastAsia="ru-RU"/>
        </w:rPr>
        <w:t>104</w:t>
      </w:r>
    </w:p>
    <w:p w:rsidR="005C68BA" w:rsidRPr="005B6AD8" w:rsidRDefault="005C68BA" w:rsidP="005C68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8BA" w:rsidRPr="00DD5E77" w:rsidRDefault="004A4BFA" w:rsidP="004A4BFA">
      <w:pPr>
        <w:pStyle w:val="a3"/>
        <w:tabs>
          <w:tab w:val="left" w:pos="5377"/>
        </w:tabs>
        <w:spacing w:before="88"/>
        <w:ind w:right="4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</w:t>
      </w:r>
      <w:r w:rsidR="005C68BA" w:rsidRPr="00DD5E7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 внесении изменений в постановление № 55 от 28.07.2023 года «</w:t>
      </w:r>
      <w:r w:rsidR="005C68BA" w:rsidRPr="00DD5E77">
        <w:rPr>
          <w:rFonts w:ascii="Times New Roman" w:eastAsia="Times New Roman" w:hAnsi="Times New Roman" w:cs="Times New Roman"/>
          <w:sz w:val="28"/>
          <w:szCs w:val="28"/>
        </w:rPr>
        <w:t>Об утверждении Порядка выявления и оформления выморочного</w:t>
      </w:r>
      <w:r w:rsidR="005C68BA" w:rsidRPr="00DD5E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C68BA" w:rsidRPr="00DD5E77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5C68BA" w:rsidRPr="00DD5E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5C68BA" w:rsidRPr="00DD5E77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5C68BA" w:rsidRPr="00DD5E77">
        <w:rPr>
          <w:rFonts w:ascii="Times New Roman" w:eastAsia="Times New Roman" w:hAnsi="Times New Roman" w:cs="Times New Roman"/>
          <w:sz w:val="28"/>
          <w:szCs w:val="28"/>
        </w:rPr>
        <w:t>собственность Андреевского сельского</w:t>
      </w:r>
      <w:r w:rsidR="005C68BA" w:rsidRPr="00DD5E7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5C68BA" w:rsidRPr="00DD5E77">
        <w:rPr>
          <w:rFonts w:ascii="Times New Roman" w:eastAsia="Times New Roman" w:hAnsi="Times New Roman" w:cs="Times New Roman"/>
          <w:sz w:val="28"/>
          <w:szCs w:val="28"/>
        </w:rPr>
        <w:t>поселения Омского</w:t>
      </w:r>
      <w:r w:rsidR="005C68BA" w:rsidRPr="00DD5E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5C68BA" w:rsidRPr="00DD5E77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5C68BA" w:rsidRPr="00DD5E7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5C68BA" w:rsidRPr="00DD5E77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5C68BA" w:rsidRPr="00DD5E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5C68BA" w:rsidRPr="00DD5E77">
        <w:rPr>
          <w:rFonts w:ascii="Times New Roman" w:eastAsia="Times New Roman" w:hAnsi="Times New Roman" w:cs="Times New Roman"/>
          <w:sz w:val="28"/>
          <w:szCs w:val="28"/>
        </w:rPr>
        <w:t>Омской</w:t>
      </w:r>
      <w:r w:rsidR="005C68BA" w:rsidRPr="00DD5E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5C68BA" w:rsidRPr="00DD5E77">
        <w:rPr>
          <w:rFonts w:ascii="Times New Roman" w:eastAsia="Times New Roman" w:hAnsi="Times New Roman" w:cs="Times New Roman"/>
          <w:sz w:val="28"/>
          <w:szCs w:val="28"/>
        </w:rPr>
        <w:t>области».</w:t>
      </w:r>
    </w:p>
    <w:p w:rsidR="005C68BA" w:rsidRPr="004A4BFA" w:rsidRDefault="005C68BA" w:rsidP="004A4B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D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="004A4BF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     </w:t>
      </w:r>
      <w:r w:rsidRPr="004A4B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</w:t>
      </w:r>
      <w:r w:rsidR="00DD5E77" w:rsidRPr="004A4B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 статьей 5.1 Закона Омской области от 27.11.2008 №1111-ОЗ «О поря</w:t>
      </w:r>
      <w:r w:rsidR="00B90BB0" w:rsidRPr="004A4B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дке организации и ведения регистра</w:t>
      </w:r>
      <w:r w:rsidR="004A4BFA" w:rsidRPr="004A4B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муниципальных нормативно правовых актов Омской области» Главным государственно-правовым управлением Омской области</w:t>
      </w:r>
      <w:r w:rsidRPr="004A4B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Гражданского кодекса Российской Федерации, Федеральным законом от 06.10.2003 г № 131-ФЗ «Об общих принципах организации местного самоуправления  в Российской Федерации»,</w:t>
      </w:r>
      <w:r w:rsidRPr="004A4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Уставом Андреевского сельского  поселения Омского муниципального района Омской области</w:t>
      </w:r>
    </w:p>
    <w:p w:rsidR="005C68BA" w:rsidRPr="004A4BFA" w:rsidRDefault="005C68BA" w:rsidP="004A4B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B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653952" w:rsidRDefault="005C68BA" w:rsidP="00653952">
      <w:pPr>
        <w:pStyle w:val="a3"/>
        <w:tabs>
          <w:tab w:val="left" w:pos="5377"/>
        </w:tabs>
        <w:spacing w:before="88"/>
        <w:ind w:right="4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4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B6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3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B6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3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4BFA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следующие изменения</w:t>
      </w:r>
      <w:r w:rsidR="003B6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постановление от 28.07.2023 № 55 </w:t>
      </w:r>
      <w:r w:rsidR="003B6753" w:rsidRPr="00DD5E7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«</w:t>
      </w:r>
      <w:r w:rsidR="003B6753" w:rsidRPr="00DD5E77">
        <w:rPr>
          <w:rFonts w:ascii="Times New Roman" w:eastAsia="Times New Roman" w:hAnsi="Times New Roman" w:cs="Times New Roman"/>
          <w:sz w:val="28"/>
          <w:szCs w:val="28"/>
        </w:rPr>
        <w:t>Об утверждении Порядка выявления и оформления выморочного</w:t>
      </w:r>
      <w:r w:rsidR="003B6753" w:rsidRPr="00DD5E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3B6753" w:rsidRPr="00DD5E77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3B6753" w:rsidRPr="00DD5E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3B6753" w:rsidRPr="00DD5E7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675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3B6753" w:rsidRPr="00DD5E77">
        <w:rPr>
          <w:rFonts w:ascii="Times New Roman" w:eastAsia="Times New Roman" w:hAnsi="Times New Roman" w:cs="Times New Roman"/>
          <w:sz w:val="28"/>
          <w:szCs w:val="28"/>
        </w:rPr>
        <w:t>собственность Андреевского сельского</w:t>
      </w:r>
      <w:r w:rsidR="003B6753" w:rsidRPr="00DD5E7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3B6753" w:rsidRPr="00DD5E77">
        <w:rPr>
          <w:rFonts w:ascii="Times New Roman" w:eastAsia="Times New Roman" w:hAnsi="Times New Roman" w:cs="Times New Roman"/>
          <w:sz w:val="28"/>
          <w:szCs w:val="28"/>
        </w:rPr>
        <w:t>поселения Омского</w:t>
      </w:r>
      <w:r w:rsidR="003B6753" w:rsidRPr="00DD5E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3B6753" w:rsidRPr="00DD5E77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3B6753" w:rsidRPr="00DD5E7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3B6753" w:rsidRPr="00DD5E77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3B6753" w:rsidRPr="00DD5E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3B6753" w:rsidRPr="00DD5E77">
        <w:rPr>
          <w:rFonts w:ascii="Times New Roman" w:eastAsia="Times New Roman" w:hAnsi="Times New Roman" w:cs="Times New Roman"/>
          <w:sz w:val="28"/>
          <w:szCs w:val="28"/>
        </w:rPr>
        <w:t>Омской</w:t>
      </w:r>
      <w:r w:rsidR="003B6753" w:rsidRPr="00DD5E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3B6753" w:rsidRPr="00DD5E77">
        <w:rPr>
          <w:rFonts w:ascii="Times New Roman" w:eastAsia="Times New Roman" w:hAnsi="Times New Roman" w:cs="Times New Roman"/>
          <w:sz w:val="28"/>
          <w:szCs w:val="28"/>
        </w:rPr>
        <w:t>области»</w:t>
      </w:r>
      <w:r w:rsidR="006539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6753">
        <w:rPr>
          <w:rFonts w:ascii="Times New Roman" w:eastAsia="Times New Roman" w:hAnsi="Times New Roman" w:cs="Times New Roman"/>
          <w:sz w:val="28"/>
          <w:szCs w:val="28"/>
        </w:rPr>
        <w:t>(далее -Порядок)</w:t>
      </w:r>
    </w:p>
    <w:p w:rsidR="00653952" w:rsidRDefault="00653952" w:rsidP="00653952">
      <w:pPr>
        <w:pStyle w:val="a3"/>
        <w:tabs>
          <w:tab w:val="left" w:pos="5377"/>
        </w:tabs>
        <w:spacing w:before="88"/>
        <w:ind w:right="4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3B6753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A4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68BA" w:rsidRPr="004A4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2.2 Порядка изложить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новой</w:t>
      </w:r>
      <w:r w:rsidR="005C68BA" w:rsidRPr="004A4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редакции: </w:t>
      </w:r>
    </w:p>
    <w:p w:rsidR="005C68BA" w:rsidRPr="004A4BFA" w:rsidRDefault="00653952" w:rsidP="006539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4BF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C68BA" w:rsidRPr="004A4BFA">
        <w:rPr>
          <w:rFonts w:ascii="Times New Roman" w:eastAsia="Times New Roman" w:hAnsi="Times New Roman" w:cs="Times New Roman"/>
          <w:sz w:val="28"/>
          <w:szCs w:val="28"/>
          <w:lang w:eastAsia="ru-RU"/>
        </w:rPr>
        <w:t>а основании части 2 статьи 62 Федерального закона от 13.07.2015 №218-ФЗ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68BA" w:rsidRPr="004A4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государственной регистрации недвижимости» органы местного самоуправления запрашивают и получают сведения, содержащиеся </w:t>
      </w:r>
      <w:r w:rsidR="004A4BF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C68BA" w:rsidRPr="004A4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Едином государственном реестре недвижимости, только в электронной форме.</w:t>
      </w:r>
    </w:p>
    <w:p w:rsidR="004A4BFA" w:rsidRDefault="00653952" w:rsidP="006539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5C68BA" w:rsidRPr="004A4BFA">
        <w:rPr>
          <w:rFonts w:ascii="Times New Roman" w:hAnsi="Times New Roman" w:cs="Times New Roman"/>
          <w:sz w:val="28"/>
          <w:szCs w:val="28"/>
        </w:rPr>
        <w:t>Пункт 3.3 Порядка</w:t>
      </w:r>
      <w:r w:rsidR="005C68BA" w:rsidRPr="004A4BFA">
        <w:rPr>
          <w:rFonts w:ascii="TimesNewRomanPSMT" w:hAnsi="TimesNewRomanPSMT" w:cs="TimesNewRomanPSMT"/>
          <w:sz w:val="28"/>
          <w:szCs w:val="28"/>
        </w:rPr>
        <w:t xml:space="preserve"> </w:t>
      </w:r>
      <w:r w:rsidR="005C68BA" w:rsidRPr="004A4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новой</w:t>
      </w:r>
      <w:r w:rsidR="005C68BA" w:rsidRPr="004A4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редакции: </w:t>
      </w:r>
    </w:p>
    <w:p w:rsidR="005C68BA" w:rsidRPr="004A4BFA" w:rsidRDefault="00DD5E77" w:rsidP="006539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BF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C68BA" w:rsidRPr="004A4BFA">
        <w:rPr>
          <w:rFonts w:ascii="Times New Roman" w:hAnsi="Times New Roman" w:cs="Times New Roman"/>
          <w:sz w:val="28"/>
          <w:szCs w:val="28"/>
        </w:rPr>
        <w:t>Выморочное имущество, принятое в муниципальную собственность, в виде жилого помещения включается в муниципальный жилищный фонд в соответствии с действующим законодательством</w:t>
      </w:r>
      <w:r w:rsidRPr="004A4BFA">
        <w:rPr>
          <w:rFonts w:ascii="Times New Roman" w:hAnsi="Times New Roman" w:cs="Times New Roman"/>
          <w:sz w:val="28"/>
          <w:szCs w:val="28"/>
        </w:rPr>
        <w:t xml:space="preserve">». </w:t>
      </w:r>
      <w:proofErr w:type="gramStart"/>
      <w:r w:rsidRPr="004A4BFA">
        <w:rPr>
          <w:rFonts w:ascii="Times New Roman" w:hAnsi="Times New Roman" w:cs="Times New Roman"/>
          <w:sz w:val="28"/>
          <w:szCs w:val="28"/>
        </w:rPr>
        <w:t>Согласно</w:t>
      </w:r>
      <w:r w:rsidR="004A4BFA">
        <w:rPr>
          <w:rFonts w:ascii="Times New Roman" w:hAnsi="Times New Roman" w:cs="Times New Roman"/>
          <w:sz w:val="28"/>
          <w:szCs w:val="28"/>
        </w:rPr>
        <w:t xml:space="preserve"> </w:t>
      </w:r>
      <w:r w:rsidRPr="004A4BFA">
        <w:rPr>
          <w:rFonts w:ascii="Times New Roman" w:hAnsi="Times New Roman" w:cs="Times New Roman"/>
          <w:sz w:val="28"/>
          <w:szCs w:val="28"/>
        </w:rPr>
        <w:t>пункта</w:t>
      </w:r>
      <w:proofErr w:type="gramEnd"/>
      <w:r w:rsidRPr="004A4BFA">
        <w:rPr>
          <w:rFonts w:ascii="Times New Roman" w:hAnsi="Times New Roman" w:cs="Times New Roman"/>
          <w:sz w:val="28"/>
          <w:szCs w:val="28"/>
        </w:rPr>
        <w:t xml:space="preserve"> 1 и 2 части 3 статьи 19, пункту 3 части 1 статьи 92 Жилищного кодекса РФ муниципальный жилищный фонд в зависимости от целей использования и специализированный жилищный фонд, куда относятся жилые помещения маневренного фонда.</w:t>
      </w:r>
    </w:p>
    <w:p w:rsidR="005C68BA" w:rsidRPr="004A4BFA" w:rsidRDefault="005C68BA" w:rsidP="00653952">
      <w:pPr>
        <w:tabs>
          <w:tab w:val="left" w:pos="73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4BFA" w:rsidRDefault="004A4BFA" w:rsidP="00653952">
      <w:pPr>
        <w:tabs>
          <w:tab w:val="left" w:pos="73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68BA" w:rsidRPr="004A4BFA" w:rsidRDefault="004A4BFA" w:rsidP="004A4BFA">
      <w:pPr>
        <w:tabs>
          <w:tab w:val="left" w:pos="73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C68BA" w:rsidRPr="004A4BFA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5C68BA" w:rsidRPr="004A4BFA">
        <w:rPr>
          <w:rFonts w:ascii="Times New Roman" w:hAnsi="Times New Roman" w:cs="Times New Roman"/>
          <w:sz w:val="28"/>
          <w:szCs w:val="28"/>
        </w:rPr>
        <w:t xml:space="preserve"> Андреевского сельского поселения</w:t>
      </w:r>
      <w:r w:rsidR="005C68BA" w:rsidRPr="004A4BF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Мухина С.А.</w:t>
      </w:r>
    </w:p>
    <w:p w:rsidR="005C68BA" w:rsidRPr="004A4BFA" w:rsidRDefault="005C68BA" w:rsidP="004A4BFA">
      <w:pPr>
        <w:jc w:val="both"/>
        <w:rPr>
          <w:sz w:val="28"/>
          <w:szCs w:val="28"/>
        </w:rPr>
      </w:pPr>
    </w:p>
    <w:sectPr w:rsidR="005C68BA" w:rsidRPr="004A4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8BA"/>
    <w:rsid w:val="003B6753"/>
    <w:rsid w:val="004A4BFA"/>
    <w:rsid w:val="005C68BA"/>
    <w:rsid w:val="0063722D"/>
    <w:rsid w:val="00653952"/>
    <w:rsid w:val="00980FEA"/>
    <w:rsid w:val="00B90BB0"/>
    <w:rsid w:val="00DD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79109"/>
  <w15:chartTrackingRefBased/>
  <w15:docId w15:val="{CAEB8ABA-2EAA-441D-8746-6064D65A9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68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5C68B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5C68BA"/>
  </w:style>
  <w:style w:type="paragraph" w:styleId="a5">
    <w:name w:val="Balloon Text"/>
    <w:basedOn w:val="a"/>
    <w:link w:val="a6"/>
    <w:uiPriority w:val="99"/>
    <w:semiHidden/>
    <w:unhideWhenUsed/>
    <w:rsid w:val="004A4B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4B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Нуриля Болебфева</dc:creator>
  <cp:keywords/>
  <dc:description/>
  <cp:lastModifiedBy>Нуриля Болебфева</cp:lastModifiedBy>
  <cp:revision>5</cp:revision>
  <cp:lastPrinted>2025-05-28T03:42:00Z</cp:lastPrinted>
  <dcterms:created xsi:type="dcterms:W3CDTF">2025-05-28T02:36:00Z</dcterms:created>
  <dcterms:modified xsi:type="dcterms:W3CDTF">2026-01-21T03:43:00Z</dcterms:modified>
</cp:coreProperties>
</file>