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0C" w:rsidRPr="00A03DFA" w:rsidRDefault="00284F0C" w:rsidP="00284F0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АНДРЕЕВСКОГО СЕЛЬСКОГО ПОСЕЛЕНИЯ</w:t>
      </w:r>
    </w:p>
    <w:p w:rsidR="00284F0C" w:rsidRPr="00A03DFA" w:rsidRDefault="00284F0C" w:rsidP="00284F0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284F0C" w:rsidRPr="00A03DFA" w:rsidRDefault="00284F0C" w:rsidP="00284F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84F0C" w:rsidRPr="00A03DFA" w:rsidTr="00B055ED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4F0C" w:rsidRPr="00A03DFA" w:rsidRDefault="00284F0C" w:rsidP="00B055E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4F0C" w:rsidRPr="00A03DFA" w:rsidRDefault="00284F0C" w:rsidP="00284F0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84F0C" w:rsidRPr="00A03DFA" w:rsidRDefault="00284F0C" w:rsidP="00284F0C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84F0C" w:rsidRPr="00A03DFA" w:rsidRDefault="00284F0C" w:rsidP="00284F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F0C" w:rsidRPr="00A03DFA" w:rsidRDefault="00284F0C" w:rsidP="00284F0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6F5A1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25</w:t>
      </w:r>
      <w:r w:rsidRPr="00A03D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декабря </w:t>
      </w:r>
      <w:r w:rsidRPr="00A03D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2023 г. </w:t>
      </w:r>
      <w:r w:rsidRPr="00A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A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5A1F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</w:p>
    <w:p w:rsidR="00284F0C" w:rsidRPr="00A03DFA" w:rsidRDefault="00284F0C" w:rsidP="00284F0C">
      <w:pPr>
        <w:widowControl w:val="0"/>
        <w:tabs>
          <w:tab w:val="left" w:pos="720"/>
        </w:tabs>
        <w:suppressAutoHyphens/>
        <w:spacing w:line="240" w:lineRule="auto"/>
        <w:ind w:right="14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284F0C" w:rsidRPr="00A03DFA" w:rsidRDefault="00284F0C" w:rsidP="00284F0C">
      <w:pPr>
        <w:widowControl w:val="0"/>
        <w:tabs>
          <w:tab w:val="left" w:pos="720"/>
        </w:tabs>
        <w:suppressAutoHyphens/>
        <w:spacing w:line="240" w:lineRule="auto"/>
        <w:ind w:right="14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284F0C" w:rsidRPr="00A03DFA" w:rsidRDefault="00284F0C" w:rsidP="00284F0C">
      <w:pPr>
        <w:widowControl w:val="0"/>
        <w:tabs>
          <w:tab w:val="left" w:pos="720"/>
        </w:tabs>
        <w:suppressAutoHyphens/>
        <w:ind w:right="140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О внесении изменений в постановление администрации Андреевского сельского поселения Омского муниципального района Омской области от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26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.0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4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.202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1 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№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25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bookmarkStart w:id="1" w:name="_Hlk104797341"/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».</w:t>
      </w:r>
    </w:p>
    <w:bookmarkEnd w:id="1"/>
    <w:p w:rsidR="00284F0C" w:rsidRPr="00A03DFA" w:rsidRDefault="00284F0C" w:rsidP="00284F0C">
      <w:pPr>
        <w:widowControl w:val="0"/>
        <w:tabs>
          <w:tab w:val="left" w:pos="720"/>
        </w:tabs>
        <w:suppressAutoHyphens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84F0C" w:rsidRPr="00A03DFA" w:rsidRDefault="00284F0C" w:rsidP="00284F0C">
      <w:pPr>
        <w:widowControl w:val="0"/>
        <w:tabs>
          <w:tab w:val="left" w:pos="720"/>
        </w:tabs>
        <w:suppressAutoHyphens/>
        <w:ind w:right="142"/>
        <w:contextualSpacing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A03DFA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Руководствуясь Земельным кодексом Российской Федерации</w:t>
      </w:r>
      <w:r w:rsidRPr="00A03DFA">
        <w:rPr>
          <w:rFonts w:ascii="Times New Roman" w:hAnsi="Times New Roman" w:cs="Times New Roman"/>
          <w:sz w:val="28"/>
          <w:szCs w:val="28"/>
        </w:rPr>
        <w:t xml:space="preserve">, Федеральным законом от 27.07.2010 г. № 210-ФЗ «Об организации предоставления государственных и муниципальных услуг». Федеральным законом </w:t>
      </w:r>
      <w:r w:rsidRPr="00A03DFA">
        <w:rPr>
          <w:rFonts w:ascii="Times New Roman" w:hAnsi="Times New Roman" w:cs="Times New Roman"/>
          <w:sz w:val="28"/>
          <w:szCs w:val="28"/>
        </w:rPr>
        <w:br/>
      </w:r>
      <w:r w:rsidRPr="00A03DFA">
        <w:rPr>
          <w:rFonts w:ascii="Times New Roman" w:hAnsi="Times New Roman" w:cs="Times New Roman"/>
          <w:color w:val="000000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</w:t>
      </w:r>
    </w:p>
    <w:p w:rsidR="00284F0C" w:rsidRPr="00A03DFA" w:rsidRDefault="00284F0C" w:rsidP="00284F0C">
      <w:pPr>
        <w:widowControl w:val="0"/>
        <w:tabs>
          <w:tab w:val="left" w:pos="720"/>
        </w:tabs>
        <w:suppressAutoHyphens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A03DFA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П О С Т А Н О В Л Я Ю:</w:t>
      </w:r>
    </w:p>
    <w:p w:rsidR="00284F0C" w:rsidRPr="00A03DFA" w:rsidRDefault="00284F0C" w:rsidP="00284F0C">
      <w:pPr>
        <w:widowControl w:val="0"/>
        <w:tabs>
          <w:tab w:val="left" w:pos="720"/>
        </w:tabs>
        <w:suppressAutoHyphens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84F0C" w:rsidRPr="00F07C31" w:rsidRDefault="00284F0C" w:rsidP="00F07C31">
      <w:pPr>
        <w:rPr>
          <w:rFonts w:ascii="Times New Roman" w:hAnsi="Times New Roman" w:cs="Times New Roman"/>
          <w:sz w:val="28"/>
          <w:szCs w:val="28"/>
        </w:rPr>
      </w:pPr>
      <w:r w:rsidRPr="00F07C3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7C3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1. </w:t>
      </w:r>
      <w:r w:rsidRPr="00F07C3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услуги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«Выдача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разрешения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на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использование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земельного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участка,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находящегося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в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муниципальной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собственности,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или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собственность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на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который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не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разграничена,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без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предоставления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земельного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участка</w:t>
      </w:r>
      <w:r w:rsidRPr="00F07C31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и</w:t>
      </w:r>
      <w:r w:rsidRPr="00F07C31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установления</w:t>
      </w:r>
      <w:r w:rsidRPr="00F07C31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сервитута,</w:t>
      </w:r>
      <w:r w:rsidRPr="00F07C31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публичного</w:t>
      </w:r>
      <w:r w:rsidRPr="00F07C31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сервитута»,</w:t>
      </w:r>
      <w:r w:rsidRPr="00F07C31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Pr="00F07C31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администрации</w:t>
      </w:r>
      <w:r w:rsidRPr="00F07C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Андреевского</w:t>
      </w:r>
      <w:r w:rsidRPr="00F07C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сельского</w:t>
      </w:r>
      <w:r w:rsidRPr="00F07C31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поселения Омского</w:t>
      </w:r>
      <w:r w:rsidRPr="00F07C3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7C3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района,</w:t>
      </w:r>
      <w:r w:rsidRPr="00F07C31">
        <w:rPr>
          <w:rFonts w:ascii="Times New Roman" w:hAnsi="Times New Roman" w:cs="Times New Roman"/>
          <w:spacing w:val="25"/>
          <w:sz w:val="28"/>
          <w:szCs w:val="28"/>
        </w:rPr>
        <w:t xml:space="preserve"> Омской области от 26.04.2021 № 25 </w:t>
      </w:r>
      <w:r w:rsidRPr="00F07C31">
        <w:rPr>
          <w:rFonts w:ascii="Times New Roman" w:hAnsi="Times New Roman" w:cs="Times New Roman"/>
          <w:sz w:val="28"/>
          <w:szCs w:val="28"/>
        </w:rPr>
        <w:t>следующие</w:t>
      </w:r>
      <w:r w:rsidRPr="00F07C3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07C31">
        <w:rPr>
          <w:rFonts w:ascii="Times New Roman" w:hAnsi="Times New Roman" w:cs="Times New Roman"/>
          <w:sz w:val="28"/>
          <w:szCs w:val="28"/>
        </w:rPr>
        <w:t>изменения</w:t>
      </w:r>
    </w:p>
    <w:p w:rsidR="00284F0C" w:rsidRPr="00F07C31" w:rsidRDefault="00F07C31" w:rsidP="00F07C31">
      <w:pPr>
        <w:widowControl w:val="0"/>
        <w:tabs>
          <w:tab w:val="left" w:pos="973"/>
        </w:tabs>
        <w:autoSpaceDE w:val="0"/>
        <w:autoSpaceDN w:val="0"/>
        <w:spacing w:line="240" w:lineRule="auto"/>
        <w:ind w:right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7C31">
        <w:rPr>
          <w:rFonts w:ascii="Times New Roman" w:hAnsi="Times New Roman" w:cs="Times New Roman"/>
          <w:sz w:val="28"/>
          <w:szCs w:val="28"/>
        </w:rPr>
        <w:t>В</w:t>
      </w:r>
      <w:r w:rsidR="00284F0C" w:rsidRPr="00F07C3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284F0C" w:rsidRPr="00F07C31">
        <w:rPr>
          <w:rFonts w:ascii="Times New Roman" w:hAnsi="Times New Roman" w:cs="Times New Roman"/>
          <w:sz w:val="28"/>
          <w:szCs w:val="28"/>
        </w:rPr>
        <w:t>подпункте «</w:t>
      </w:r>
      <w:r w:rsidRPr="00F07C31">
        <w:rPr>
          <w:rFonts w:ascii="Times New Roman" w:hAnsi="Times New Roman" w:cs="Times New Roman"/>
          <w:sz w:val="28"/>
          <w:szCs w:val="28"/>
        </w:rPr>
        <w:t>8</w:t>
      </w:r>
      <w:r w:rsidR="00284F0C" w:rsidRPr="00F07C31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Pr="00F07C31">
        <w:rPr>
          <w:rFonts w:ascii="Times New Roman" w:hAnsi="Times New Roman" w:cs="Times New Roman"/>
          <w:sz w:val="28"/>
          <w:szCs w:val="28"/>
        </w:rPr>
        <w:t>«</w:t>
      </w:r>
      <w:r w:rsidRPr="00F07C31">
        <w:rPr>
          <w:rFonts w:ascii="Times New Roman" w:hAnsi="Times New Roman" w:cs="Times New Roman"/>
          <w:spacing w:val="1"/>
          <w:sz w:val="28"/>
          <w:szCs w:val="28"/>
        </w:rPr>
        <w:t>16</w:t>
      </w:r>
      <w:r w:rsidR="00284F0C" w:rsidRPr="00F07C31">
        <w:rPr>
          <w:rFonts w:ascii="Times New Roman" w:hAnsi="Times New Roman" w:cs="Times New Roman"/>
          <w:sz w:val="28"/>
          <w:szCs w:val="28"/>
        </w:rPr>
        <w:t>» слова «не соответствует установленному виду разрешенного</w:t>
      </w:r>
      <w:r w:rsidR="00284F0C" w:rsidRPr="00F07C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4F0C" w:rsidRPr="00F07C31">
        <w:rPr>
          <w:rFonts w:ascii="Times New Roman" w:hAnsi="Times New Roman" w:cs="Times New Roman"/>
          <w:sz w:val="28"/>
          <w:szCs w:val="28"/>
        </w:rPr>
        <w:t>использования</w:t>
      </w:r>
      <w:r w:rsidR="00284F0C" w:rsidRPr="00F07C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4F0C" w:rsidRPr="00F07C31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284F0C" w:rsidRPr="00F07C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4F0C" w:rsidRPr="00F07C31">
        <w:rPr>
          <w:rFonts w:ascii="Times New Roman" w:hAnsi="Times New Roman" w:cs="Times New Roman"/>
          <w:sz w:val="28"/>
          <w:szCs w:val="28"/>
        </w:rPr>
        <w:t>либо» исключить.</w:t>
      </w:r>
    </w:p>
    <w:p w:rsidR="00284F0C" w:rsidRPr="00A03DFA" w:rsidRDefault="00284F0C" w:rsidP="00284F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3. </w:t>
      </w:r>
      <w:r w:rsidRPr="00A0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опубликованию (обнародованию), размещению на официальном сайте </w:t>
      </w:r>
      <w:r w:rsidRPr="00A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сельского </w:t>
      </w:r>
      <w:r w:rsidRPr="00A0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Омского муниципального района Омской области и вступает в силу с момента опубликования, (обнародования).</w:t>
      </w:r>
    </w:p>
    <w:p w:rsidR="00284F0C" w:rsidRPr="00A03DFA" w:rsidRDefault="00284F0C" w:rsidP="00284F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A03D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4. Контроль за исполнением настоящего постановления оставляю за собой.</w:t>
      </w:r>
    </w:p>
    <w:p w:rsidR="00284F0C" w:rsidRPr="00A03DFA" w:rsidRDefault="00284F0C" w:rsidP="00284F0C">
      <w:pPr>
        <w:widowControl w:val="0"/>
        <w:suppressAutoHyphens/>
        <w:spacing w:line="240" w:lineRule="auto"/>
        <w:ind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284F0C" w:rsidRPr="00A03DFA" w:rsidRDefault="00284F0C" w:rsidP="00284F0C">
      <w:pPr>
        <w:widowControl w:val="0"/>
        <w:suppressAutoHyphens/>
        <w:spacing w:line="240" w:lineRule="auto"/>
        <w:ind w:firstLine="709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84F0C" w:rsidRPr="00A03DFA" w:rsidRDefault="00284F0C" w:rsidP="00284F0C">
      <w:pPr>
        <w:widowControl w:val="0"/>
        <w:suppressAutoHyphens/>
        <w:spacing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84F0C" w:rsidRPr="00A03DFA" w:rsidRDefault="00284F0C" w:rsidP="00284F0C">
      <w:pPr>
        <w:widowControl w:val="0"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DF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Глава Андреевского сельского поселения                                      И.В. Катаев</w:t>
      </w:r>
    </w:p>
    <w:p w:rsidR="00284F0C" w:rsidRPr="00A03DFA" w:rsidRDefault="00284F0C" w:rsidP="00284F0C">
      <w:pPr>
        <w:tabs>
          <w:tab w:val="left" w:pos="2268"/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4F0C" w:rsidRPr="00A03DFA" w:rsidRDefault="00284F0C" w:rsidP="00284F0C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0C" w:rsidRPr="00A03DFA" w:rsidRDefault="00284F0C" w:rsidP="00284F0C">
      <w:pPr>
        <w:rPr>
          <w:sz w:val="28"/>
          <w:szCs w:val="28"/>
        </w:rPr>
      </w:pPr>
    </w:p>
    <w:p w:rsidR="00284F0C" w:rsidRPr="00A03DFA" w:rsidRDefault="00284F0C" w:rsidP="00284F0C">
      <w:pPr>
        <w:rPr>
          <w:sz w:val="28"/>
          <w:szCs w:val="28"/>
        </w:rPr>
      </w:pPr>
    </w:p>
    <w:p w:rsidR="00284F0C" w:rsidRPr="00A03DFA" w:rsidRDefault="00284F0C" w:rsidP="00284F0C">
      <w:pPr>
        <w:rPr>
          <w:sz w:val="28"/>
          <w:szCs w:val="28"/>
        </w:rPr>
      </w:pPr>
    </w:p>
    <w:p w:rsidR="00284F0C" w:rsidRPr="00A03DFA" w:rsidRDefault="00284F0C" w:rsidP="00284F0C">
      <w:pPr>
        <w:rPr>
          <w:sz w:val="28"/>
          <w:szCs w:val="28"/>
        </w:rPr>
      </w:pPr>
    </w:p>
    <w:p w:rsidR="00B568D2" w:rsidRDefault="00B568D2"/>
    <w:sectPr w:rsidR="00B5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B04D2"/>
    <w:multiLevelType w:val="hybridMultilevel"/>
    <w:tmpl w:val="5178ECE8"/>
    <w:lvl w:ilvl="0" w:tplc="3860041E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0B5B4">
      <w:numFmt w:val="bullet"/>
      <w:lvlText w:val="•"/>
      <w:lvlJc w:val="left"/>
      <w:pPr>
        <w:ind w:left="1076" w:hanging="305"/>
      </w:pPr>
      <w:rPr>
        <w:lang w:val="ru-RU" w:eastAsia="en-US" w:bidi="ar-SA"/>
      </w:rPr>
    </w:lvl>
    <w:lvl w:ilvl="2" w:tplc="647673F6">
      <w:numFmt w:val="bullet"/>
      <w:lvlText w:val="•"/>
      <w:lvlJc w:val="left"/>
      <w:pPr>
        <w:ind w:left="2053" w:hanging="305"/>
      </w:pPr>
      <w:rPr>
        <w:lang w:val="ru-RU" w:eastAsia="en-US" w:bidi="ar-SA"/>
      </w:rPr>
    </w:lvl>
    <w:lvl w:ilvl="3" w:tplc="095E9FFE">
      <w:numFmt w:val="bullet"/>
      <w:lvlText w:val="•"/>
      <w:lvlJc w:val="left"/>
      <w:pPr>
        <w:ind w:left="3029" w:hanging="305"/>
      </w:pPr>
      <w:rPr>
        <w:lang w:val="ru-RU" w:eastAsia="en-US" w:bidi="ar-SA"/>
      </w:rPr>
    </w:lvl>
    <w:lvl w:ilvl="4" w:tplc="4CFCBD0E">
      <w:numFmt w:val="bullet"/>
      <w:lvlText w:val="•"/>
      <w:lvlJc w:val="left"/>
      <w:pPr>
        <w:ind w:left="4006" w:hanging="305"/>
      </w:pPr>
      <w:rPr>
        <w:lang w:val="ru-RU" w:eastAsia="en-US" w:bidi="ar-SA"/>
      </w:rPr>
    </w:lvl>
    <w:lvl w:ilvl="5" w:tplc="6868F712">
      <w:numFmt w:val="bullet"/>
      <w:lvlText w:val="•"/>
      <w:lvlJc w:val="left"/>
      <w:pPr>
        <w:ind w:left="4983" w:hanging="305"/>
      </w:pPr>
      <w:rPr>
        <w:lang w:val="ru-RU" w:eastAsia="en-US" w:bidi="ar-SA"/>
      </w:rPr>
    </w:lvl>
    <w:lvl w:ilvl="6" w:tplc="11B6E4AE">
      <w:numFmt w:val="bullet"/>
      <w:lvlText w:val="•"/>
      <w:lvlJc w:val="left"/>
      <w:pPr>
        <w:ind w:left="5959" w:hanging="305"/>
      </w:pPr>
      <w:rPr>
        <w:lang w:val="ru-RU" w:eastAsia="en-US" w:bidi="ar-SA"/>
      </w:rPr>
    </w:lvl>
    <w:lvl w:ilvl="7" w:tplc="A1D4F16E">
      <w:numFmt w:val="bullet"/>
      <w:lvlText w:val="•"/>
      <w:lvlJc w:val="left"/>
      <w:pPr>
        <w:ind w:left="6936" w:hanging="305"/>
      </w:pPr>
      <w:rPr>
        <w:lang w:val="ru-RU" w:eastAsia="en-US" w:bidi="ar-SA"/>
      </w:rPr>
    </w:lvl>
    <w:lvl w:ilvl="8" w:tplc="BFB2B610">
      <w:numFmt w:val="bullet"/>
      <w:lvlText w:val="•"/>
      <w:lvlJc w:val="left"/>
      <w:pPr>
        <w:ind w:left="7912" w:hanging="30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0C"/>
    <w:rsid w:val="00284F0C"/>
    <w:rsid w:val="006F5A1F"/>
    <w:rsid w:val="00B568D2"/>
    <w:rsid w:val="00F0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72D6"/>
  <w15:chartTrackingRefBased/>
  <w15:docId w15:val="{977E0776-8C15-4F22-A5C6-20E49829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F0C"/>
    <w:pPr>
      <w:spacing w:after="0" w:line="30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4F0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284F0C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84F0C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F07C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2</cp:revision>
  <cp:lastPrinted>2023-12-25T04:31:00Z</cp:lastPrinted>
  <dcterms:created xsi:type="dcterms:W3CDTF">2023-12-25T04:17:00Z</dcterms:created>
  <dcterms:modified xsi:type="dcterms:W3CDTF">2024-01-22T04:29:00Z</dcterms:modified>
</cp:coreProperties>
</file>