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D0" w:rsidRDefault="00D017D0" w:rsidP="00D017D0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D017D0" w:rsidRDefault="00D017D0" w:rsidP="00D017D0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D017D0" w:rsidRDefault="00D017D0" w:rsidP="00D017D0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017D0" w:rsidTr="00D017D0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17D0" w:rsidRDefault="00D017D0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D017D0" w:rsidRDefault="00D017D0" w:rsidP="00D017D0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D017D0" w:rsidRDefault="00D017D0" w:rsidP="00D017D0">
      <w:pPr>
        <w:pStyle w:val="ConsPlusNonformat"/>
        <w:widowControl/>
      </w:pPr>
    </w:p>
    <w:p w:rsidR="00D017D0" w:rsidRDefault="00D017D0" w:rsidP="00D017D0">
      <w:pPr>
        <w:jc w:val="center"/>
        <w:rPr>
          <w:b/>
          <w:sz w:val="32"/>
          <w:szCs w:val="32"/>
        </w:rPr>
      </w:pPr>
    </w:p>
    <w:p w:rsidR="00D017D0" w:rsidRDefault="00D017D0" w:rsidP="00D017D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890425">
        <w:rPr>
          <w:rFonts w:ascii="Times New Roman" w:hAnsi="Times New Roman" w:cs="Times New Roman"/>
          <w:kern w:val="24"/>
          <w:sz w:val="28"/>
          <w:szCs w:val="28"/>
        </w:rPr>
        <w:t>12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  <w:r w:rsidR="00890425">
        <w:rPr>
          <w:rFonts w:ascii="Times New Roman" w:hAnsi="Times New Roman" w:cs="Times New Roman"/>
          <w:kern w:val="24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2023 г.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90425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90425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D017D0" w:rsidRDefault="00D017D0" w:rsidP="00D017D0">
      <w:pPr>
        <w:rPr>
          <w:sz w:val="28"/>
          <w:szCs w:val="28"/>
        </w:rPr>
      </w:pPr>
    </w:p>
    <w:p w:rsidR="00D017D0" w:rsidRDefault="00D017D0" w:rsidP="00D017D0">
      <w:pPr>
        <w:rPr>
          <w:sz w:val="28"/>
          <w:szCs w:val="28"/>
        </w:rPr>
      </w:pPr>
    </w:p>
    <w:p w:rsidR="00D017D0" w:rsidRDefault="00D017D0" w:rsidP="00D017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 внесении изменений в постановление № 32 от 23.04.2019 года </w:t>
      </w:r>
      <w:r>
        <w:rPr>
          <w:sz w:val="28"/>
          <w:szCs w:val="28"/>
        </w:rPr>
        <w:t>«Выдача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Андреевского сельского поселения Омского муниципального района Омской области».</w:t>
      </w:r>
    </w:p>
    <w:p w:rsidR="00D017D0" w:rsidRDefault="00D017D0" w:rsidP="00D017D0">
      <w:pPr>
        <w:jc w:val="both"/>
        <w:rPr>
          <w:bCs/>
        </w:rPr>
      </w:pPr>
    </w:p>
    <w:p w:rsidR="00D017D0" w:rsidRDefault="00D017D0" w:rsidP="00D017D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Руководствуясь Протестом Прокуратуры Омского района Омской области от 29.09.2023г №7-02-2023/4076-23-20520029 В соответствии со </w:t>
      </w:r>
      <w:proofErr w:type="spellStart"/>
      <w:r>
        <w:rPr>
          <w:bCs/>
          <w:sz w:val="28"/>
          <w:szCs w:val="28"/>
        </w:rPr>
        <w:t>ст</w:t>
      </w:r>
      <w:proofErr w:type="spellEnd"/>
      <w:r>
        <w:rPr>
          <w:bCs/>
          <w:sz w:val="28"/>
          <w:szCs w:val="28"/>
        </w:rPr>
        <w:t xml:space="preserve"> 57.3 Градостроительного кодекса Российской Федерации, Федеральным законом от 06.10.2003 г № 131-ФЗ «Об общих принципах организации местного самоуправления  в Российской Федерации»,</w:t>
      </w:r>
      <w:r>
        <w:rPr>
          <w:sz w:val="28"/>
          <w:szCs w:val="28"/>
        </w:rPr>
        <w:t xml:space="preserve">  Уставом Андреевского сельского  поселения Омского муниципального района Омской области</w:t>
      </w:r>
    </w:p>
    <w:p w:rsidR="00D017D0" w:rsidRDefault="00D017D0" w:rsidP="00D017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017D0" w:rsidRDefault="00D017D0" w:rsidP="00D017D0">
      <w:pPr>
        <w:jc w:val="both"/>
        <w:rPr>
          <w:sz w:val="28"/>
          <w:szCs w:val="28"/>
        </w:rPr>
      </w:pPr>
    </w:p>
    <w:p w:rsidR="00D017D0" w:rsidRDefault="00D017D0" w:rsidP="00D01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1.Раздел 3 административного регламента дополнить абзацем 3.5 следующие содержания: При рассмотрении уведомления о планируемом строительстве, проведение иных работ, в том числе осуществление земляных работ</w:t>
      </w:r>
      <w:r w:rsidR="00FF6D5C">
        <w:rPr>
          <w:sz w:val="28"/>
          <w:szCs w:val="28"/>
        </w:rPr>
        <w:t xml:space="preserve"> в результате которых могут быть повреждены воинские захоронения, является основанием для направления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 земельном участке.</w:t>
      </w:r>
    </w:p>
    <w:p w:rsidR="00FF6D5C" w:rsidRDefault="00FF6D5C" w:rsidP="00FF6D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</w:t>
      </w:r>
      <w:r w:rsidR="00D017D0">
        <w:rPr>
          <w:bCs/>
          <w:sz w:val="28"/>
          <w:szCs w:val="28"/>
        </w:rPr>
        <w:t>.</w:t>
      </w:r>
      <w:r w:rsidRPr="00FF6D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017D0" w:rsidRPr="00FF6D5C" w:rsidRDefault="00FF6D5C" w:rsidP="00FF6D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D017D0" w:rsidRPr="00FF6D5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сети «Интернет» на официальном сайте Администрации Андреевского сельского поселения</w:t>
      </w:r>
      <w:r w:rsidR="00D017D0">
        <w:rPr>
          <w:sz w:val="28"/>
          <w:szCs w:val="28"/>
        </w:rPr>
        <w:t>.</w:t>
      </w:r>
    </w:p>
    <w:p w:rsidR="00D017D0" w:rsidRDefault="00D017D0" w:rsidP="00D017D0">
      <w:pPr>
        <w:ind w:firstLine="720"/>
        <w:jc w:val="both"/>
        <w:rPr>
          <w:sz w:val="28"/>
          <w:szCs w:val="28"/>
        </w:rPr>
      </w:pPr>
    </w:p>
    <w:p w:rsidR="00D017D0" w:rsidRDefault="00D017D0" w:rsidP="00D017D0">
      <w:pPr>
        <w:jc w:val="both"/>
        <w:rPr>
          <w:sz w:val="28"/>
          <w:szCs w:val="28"/>
        </w:rPr>
      </w:pPr>
    </w:p>
    <w:p w:rsidR="00D017D0" w:rsidRDefault="00D017D0" w:rsidP="00D017D0">
      <w:pPr>
        <w:jc w:val="both"/>
        <w:rPr>
          <w:sz w:val="28"/>
          <w:szCs w:val="28"/>
        </w:rPr>
      </w:pPr>
    </w:p>
    <w:p w:rsidR="00D017D0" w:rsidRDefault="00FF6D5C" w:rsidP="00D017D0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D017D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017D0">
        <w:rPr>
          <w:sz w:val="28"/>
          <w:szCs w:val="28"/>
        </w:rPr>
        <w:t xml:space="preserve"> Андреевского сельского поселения</w:t>
      </w:r>
      <w:r w:rsidR="00D017D0">
        <w:rPr>
          <w:sz w:val="28"/>
          <w:szCs w:val="28"/>
        </w:rPr>
        <w:tab/>
      </w:r>
      <w:r>
        <w:rPr>
          <w:sz w:val="28"/>
          <w:szCs w:val="28"/>
        </w:rPr>
        <w:t xml:space="preserve">          Мухина С. А. </w:t>
      </w:r>
    </w:p>
    <w:p w:rsidR="005F4631" w:rsidRDefault="005F4631"/>
    <w:sectPr w:rsidR="005F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0"/>
    <w:rsid w:val="005F4631"/>
    <w:rsid w:val="00890425"/>
    <w:rsid w:val="00D017D0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6D76"/>
  <w15:chartTrackingRefBased/>
  <w15:docId w15:val="{2E5B8123-520D-47C3-BBF0-0ED5AF47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7D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17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D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2</cp:revision>
  <cp:lastPrinted>2023-10-12T03:38:00Z</cp:lastPrinted>
  <dcterms:created xsi:type="dcterms:W3CDTF">2023-10-12T03:21:00Z</dcterms:created>
  <dcterms:modified xsi:type="dcterms:W3CDTF">2023-10-18T04:01:00Z</dcterms:modified>
</cp:coreProperties>
</file>